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F95DA">
      <w:pPr>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养老服务机构诚信承诺书</w:t>
      </w:r>
    </w:p>
    <w:p w14:paraId="3B61BAD6">
      <w:pPr>
        <w:jc w:val="center"/>
        <w:rPr>
          <w:rFonts w:hint="eastAsia" w:ascii="方正大标宋简体" w:hAnsi="方正大标宋简体" w:eastAsia="方正大标宋简体" w:cs="方正大标宋简体"/>
          <w:sz w:val="44"/>
          <w:szCs w:val="44"/>
        </w:rPr>
      </w:pPr>
      <w:bookmarkStart w:id="0" w:name="_GoBack"/>
      <w:bookmarkEnd w:id="0"/>
    </w:p>
    <w:p w14:paraId="21A2C5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我机构自愿参与向中度以上失能老年人发放养老服务消费补贴项目，为提升养老服务体验，作出如下承诺:</w:t>
      </w:r>
    </w:p>
    <w:p w14:paraId="04C01F7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1.活动期间所提供服务的价格不高于参与活动前实际价格老年人能够同时享受本机构优惠活动和消费补贴</w:t>
      </w:r>
      <w:r>
        <w:rPr>
          <w:rFonts w:hint="eastAsia" w:ascii="仿宋_GB2312" w:hAnsi="仿宋_GB2312" w:eastAsia="仿宋_GB2312" w:cs="仿宋_GB2312"/>
          <w:sz w:val="32"/>
          <w:szCs w:val="32"/>
          <w:lang w:eastAsia="zh-CN"/>
        </w:rPr>
        <w:t>。</w:t>
      </w:r>
    </w:p>
    <w:p w14:paraId="52AFE1E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2.服务前与服务对象签订服务协议，明确服务标准、流程、价格、权利及义务、风险处置、责任划分等内容</w:t>
      </w:r>
      <w:r>
        <w:rPr>
          <w:rFonts w:hint="eastAsia" w:ascii="仿宋_GB2312" w:hAnsi="仿宋_GB2312" w:eastAsia="仿宋_GB2312" w:cs="仿宋_GB2312"/>
          <w:sz w:val="32"/>
          <w:szCs w:val="32"/>
          <w:lang w:eastAsia="zh-CN"/>
        </w:rPr>
        <w:t>。</w:t>
      </w:r>
    </w:p>
    <w:p w14:paraId="4F3546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3.发现所服务老年人因身体状况变化等因素不再符合补贴条件的，及时告知所在地县级民政部门停发消费券</w:t>
      </w:r>
      <w:r>
        <w:rPr>
          <w:rFonts w:hint="eastAsia" w:ascii="仿宋_GB2312" w:hAnsi="仿宋_GB2312" w:eastAsia="仿宋_GB2312" w:cs="仿宋_GB2312"/>
          <w:sz w:val="32"/>
          <w:szCs w:val="32"/>
          <w:lang w:eastAsia="zh-CN"/>
        </w:rPr>
        <w:t>。</w:t>
      </w:r>
    </w:p>
    <w:p w14:paraId="2E1462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4.严格遵守电子消费券发放规则，合法合规核销电子消费券，核销过程中保证所提供的全部信息、资料、票据的有效性、真实性、准确性和完整性，保证每笔服务交易真实、合法、有效。</w:t>
      </w:r>
    </w:p>
    <w:p w14:paraId="4488DE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5.本机构在获得核销补贴资金后，自愿按要求接受、配合审计和相关部门检查。</w:t>
      </w:r>
    </w:p>
    <w:p w14:paraId="608DBC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机构及与本机构存在关联关系的其他法人或组织不参与提供由本项目补贴的老年人能力评估业务。本机构若出现违反上述承诺的行为，自愿退出此次活动，由此引起的纠纷由本机构自行处理，由此产生的财政资金损失由本机构及本人全额承担，且本机构自愿根据有关规定承担相关责任。</w:t>
      </w:r>
    </w:p>
    <w:p w14:paraId="47C3324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587BDFCB">
      <w:pPr>
        <w:rPr>
          <w:rFonts w:hint="eastAsia" w:ascii="仿宋_GB2312" w:hAnsi="仿宋_GB2312" w:eastAsia="仿宋_GB2312" w:cs="仿宋_GB2312"/>
          <w:sz w:val="32"/>
          <w:szCs w:val="32"/>
        </w:rPr>
      </w:pPr>
    </w:p>
    <w:p w14:paraId="77B48738">
      <w:pPr>
        <w:rPr>
          <w:rFonts w:hint="eastAsia" w:ascii="仿宋_GB2312" w:hAnsi="仿宋_GB2312" w:eastAsia="仿宋_GB2312" w:cs="仿宋_GB2312"/>
          <w:sz w:val="32"/>
          <w:szCs w:val="32"/>
        </w:rPr>
      </w:pPr>
    </w:p>
    <w:p w14:paraId="4548DD1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机构名称(盖公章):</w:t>
      </w:r>
    </w:p>
    <w:p w14:paraId="33B4B7D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法定代表人签章:</w:t>
      </w:r>
    </w:p>
    <w:p w14:paraId="6841FCB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1" w:fontKey="{A156DFED-7EC1-4AEE-B18A-DACAF3C2D8F9}"/>
  </w:font>
  <w:font w:name="仿宋_GB2312">
    <w:panose1 w:val="02010609030101010101"/>
    <w:charset w:val="86"/>
    <w:family w:val="auto"/>
    <w:pitch w:val="default"/>
    <w:sig w:usb0="00000001" w:usb1="080E0000" w:usb2="00000000" w:usb3="00000000" w:csb0="00040000" w:csb1="00000000"/>
    <w:embedRegular r:id="rId2" w:fontKey="{69E2FC6E-7304-4173-888A-DE11EF11C7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2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2026-02-02T02:08:32Z</dcterms:created>
  <dc:creator>lenovn</dc:creator>
  <cp:lastModifiedBy>Future</cp:lastModifiedBy>
  <dcterms:modified xsi:type="dcterms:W3CDTF">2026-02-02T02:13:19Z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eyJoZGlkIjoiMDU1NjMxMGM0OGRlMWNkNTZlNTI1ZmI5ZjNjMjYwYWIiLCJ1c2VySWQiOiI3MTE1OTM1OTkifQ==</vt:lpwstr>
  </property>
  <property fmtid="{D5CDD505-2E9C-101B-9397-08002B2CF9AE}" pid="4" name="ICV">
    <vt:lpwstr>9017E70088AA49E48E98F544C355A59F_12</vt:lpwstr>
  </property>
</Properties>
</file>