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朔州市朔城区北旺庄中心校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762.4</w:t>
      </w:r>
      <w:r>
        <w:rPr>
          <w:rFonts w:hint="eastAsia" w:ascii="宋体" w:hAnsi="宋体" w:eastAsia="仿宋_GB2312" w:cs="Times New Roman"/>
          <w:sz w:val="32"/>
          <w:szCs w:val="32"/>
        </w:rPr>
        <w:t>万元 、 支 出 总 计</w:t>
      </w:r>
      <w:r>
        <w:rPr>
          <w:rFonts w:ascii="宋体" w:hAnsi="宋体" w:eastAsia="仿宋_GB2312" w:cs="Times New Roman"/>
          <w:sz w:val="32"/>
          <w:szCs w:val="32"/>
        </w:rPr>
        <w:t>762.4</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71.02</w:t>
      </w:r>
      <w:r>
        <w:rPr>
          <w:rFonts w:hint="eastAsia" w:ascii="宋体" w:hAnsi="宋体" w:eastAsia="仿宋_GB2312" w:cs="Times New Roman"/>
          <w:sz w:val="32"/>
          <w:szCs w:val="32"/>
        </w:rPr>
        <w:t>万元，支出总计减少</w:t>
      </w:r>
      <w:r>
        <w:rPr>
          <w:rFonts w:ascii="仿宋" w:hAnsi="仿宋" w:eastAsia="仿宋" w:cs="仿宋"/>
          <w:spacing w:val="2"/>
          <w:sz w:val="32"/>
          <w:szCs w:val="32"/>
        </w:rPr>
        <w:t>71.02</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762.4</w:t>
      </w:r>
      <w:r>
        <w:rPr>
          <w:rFonts w:hint="eastAsia" w:ascii="宋体" w:hAnsi="宋体" w:eastAsia="仿宋_GB2312" w:cs="Times New Roman"/>
          <w:sz w:val="32"/>
          <w:szCs w:val="32"/>
        </w:rPr>
        <w:t>万元，其中：财政拨款收入</w:t>
      </w:r>
      <w:r>
        <w:rPr>
          <w:rFonts w:ascii="仿宋" w:hAnsi="仿宋" w:eastAsia="仿宋" w:cs="仿宋"/>
          <w:sz w:val="32"/>
          <w:szCs w:val="32"/>
        </w:rPr>
        <w:t>762.4</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762.4</w:t>
      </w:r>
      <w:r>
        <w:rPr>
          <w:rFonts w:hint="eastAsia" w:ascii="宋体" w:hAnsi="宋体" w:eastAsia="仿宋_GB2312" w:cs="Times New Roman"/>
          <w:sz w:val="32"/>
          <w:szCs w:val="32"/>
        </w:rPr>
        <w:t>万元 ，其中：基本支出</w:t>
      </w:r>
      <w:r>
        <w:rPr>
          <w:rFonts w:ascii="仿宋" w:hAnsi="仿宋" w:eastAsia="仿宋" w:cs="仿宋"/>
          <w:sz w:val="32"/>
          <w:szCs w:val="32"/>
        </w:rPr>
        <w:t>554.84</w:t>
      </w:r>
      <w:r>
        <w:rPr>
          <w:rFonts w:hint="eastAsia" w:ascii="宋体" w:hAnsi="宋体" w:eastAsia="仿宋_GB2312" w:cs="Times New Roman"/>
          <w:sz w:val="32"/>
          <w:szCs w:val="32"/>
        </w:rPr>
        <w:t>万元 ；项目支出</w:t>
      </w:r>
      <w:r>
        <w:rPr>
          <w:rFonts w:ascii="仿宋" w:hAnsi="仿宋" w:eastAsia="仿宋" w:cs="仿宋"/>
          <w:sz w:val="32"/>
          <w:szCs w:val="32"/>
        </w:rPr>
        <w:t>207.55</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762.4</w:t>
      </w:r>
      <w:r>
        <w:rPr>
          <w:rFonts w:hint="eastAsia" w:ascii="宋体" w:hAnsi="宋体" w:eastAsia="仿宋_GB2312" w:cs="Times New Roman"/>
          <w:sz w:val="32"/>
          <w:szCs w:val="32"/>
        </w:rPr>
        <w:t>万元、支出总计</w:t>
      </w:r>
      <w:r>
        <w:rPr>
          <w:rFonts w:ascii="宋体" w:hAnsi="宋体" w:eastAsia="仿宋_GB2312" w:cs="Times New Roman"/>
          <w:sz w:val="32"/>
          <w:szCs w:val="32"/>
        </w:rPr>
        <w:t>762.4</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71.02</w:t>
      </w:r>
      <w:r>
        <w:rPr>
          <w:rFonts w:hint="eastAsia" w:ascii="宋体" w:hAnsi="宋体" w:eastAsia="仿宋_GB2312" w:cs="Times New Roman"/>
          <w:sz w:val="32"/>
          <w:szCs w:val="32"/>
        </w:rPr>
        <w:t>万元，降低</w:t>
      </w:r>
      <w:r>
        <w:rPr>
          <w:rFonts w:ascii="宋体" w:hAnsi="宋体" w:eastAsia="仿宋_GB2312" w:cs="Times New Roman"/>
          <w:sz w:val="32"/>
          <w:szCs w:val="32"/>
        </w:rPr>
        <w:t>8.52</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762.4</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71.02</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762.4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50.16</w:t>
      </w:r>
      <w:r>
        <w:rPr>
          <w:rFonts w:hint="eastAsia" w:ascii="宋体" w:hAnsi="宋体" w:eastAsia="仿宋_GB2312" w:cs="Times New Roman"/>
          <w:sz w:val="32"/>
          <w:szCs w:val="32"/>
        </w:rPr>
        <w:t>万元，占</w:t>
      </w:r>
      <w:r>
        <w:rPr>
          <w:rFonts w:ascii="宋体" w:hAnsi="宋体" w:eastAsia="仿宋_GB2312" w:cs="Times New Roman"/>
          <w:sz w:val="32"/>
          <w:szCs w:val="32"/>
        </w:rPr>
        <w:t>6.58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672.56</w:t>
      </w:r>
      <w:r>
        <w:rPr>
          <w:rFonts w:hint="eastAsia" w:ascii="宋体" w:hAnsi="宋体" w:eastAsia="仿宋_GB2312" w:cs="Times New Roman"/>
          <w:sz w:val="32"/>
          <w:szCs w:val="32"/>
        </w:rPr>
        <w:t>万元，占</w:t>
      </w:r>
      <w:r>
        <w:rPr>
          <w:rFonts w:ascii="宋体" w:hAnsi="宋体" w:eastAsia="仿宋_GB2312" w:cs="Times New Roman"/>
          <w:sz w:val="32"/>
          <w:szCs w:val="32"/>
        </w:rPr>
        <w:t>88.22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2.4</w:t>
      </w:r>
      <w:r>
        <w:rPr>
          <w:rFonts w:hint="eastAsia" w:ascii="宋体" w:hAnsi="宋体" w:eastAsia="仿宋_GB2312" w:cs="Times New Roman"/>
          <w:sz w:val="32"/>
          <w:szCs w:val="32"/>
        </w:rPr>
        <w:t>万元，占</w:t>
      </w:r>
      <w:r>
        <w:rPr>
          <w:rFonts w:ascii="宋体" w:hAnsi="宋体" w:eastAsia="仿宋_GB2312" w:cs="Times New Roman"/>
          <w:sz w:val="32"/>
          <w:szCs w:val="32"/>
        </w:rPr>
        <w:t>0.31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37.27</w:t>
      </w:r>
      <w:r>
        <w:rPr>
          <w:rFonts w:hint="eastAsia" w:ascii="宋体" w:hAnsi="宋体" w:eastAsia="仿宋_GB2312" w:cs="Times New Roman"/>
          <w:sz w:val="32"/>
          <w:szCs w:val="32"/>
        </w:rPr>
        <w:t>万元，占</w:t>
      </w:r>
      <w:r>
        <w:rPr>
          <w:rFonts w:ascii="宋体" w:hAnsi="宋体" w:eastAsia="仿宋_GB2312" w:cs="Times New Roman"/>
          <w:sz w:val="32"/>
          <w:szCs w:val="32"/>
        </w:rPr>
        <w:t>4.89</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762.4</w:t>
      </w:r>
      <w:r>
        <w:rPr>
          <w:rFonts w:hint="eastAsia" w:ascii="宋体" w:hAnsi="宋体" w:eastAsia="仿宋_GB2312" w:cs="Times New Roman"/>
          <w:sz w:val="32"/>
          <w:szCs w:val="32"/>
        </w:rPr>
        <w:t>万元，支出决算为</w:t>
      </w:r>
      <w:r>
        <w:rPr>
          <w:rFonts w:ascii="仿宋" w:hAnsi="仿宋" w:eastAsia="仿宋" w:cs="仿宋"/>
          <w:sz w:val="32"/>
          <w:szCs w:val="32"/>
        </w:rPr>
        <w:t>762.4</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554.84</w:t>
      </w:r>
      <w:r>
        <w:rPr>
          <w:rFonts w:hint="eastAsia" w:ascii="宋体" w:hAnsi="宋体" w:eastAsia="仿宋_GB2312" w:cs="Times New Roman"/>
          <w:sz w:val="32"/>
          <w:szCs w:val="32"/>
        </w:rPr>
        <w:t>万元，其中：人员经费</w:t>
      </w:r>
      <w:r>
        <w:rPr>
          <w:rFonts w:ascii="仿宋" w:hAnsi="仿宋" w:eastAsia="仿宋" w:cs="仿宋"/>
          <w:spacing w:val="4"/>
          <w:sz w:val="32"/>
          <w:szCs w:val="32"/>
        </w:rPr>
        <w:t>533.82</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450.64</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83.18</w:t>
      </w:r>
      <w:r>
        <w:rPr>
          <w:rFonts w:hint="eastAsia" w:ascii="宋体" w:hAnsi="宋体" w:eastAsia="仿宋_GB2312" w:cs="Times New Roman"/>
          <w:sz w:val="32"/>
          <w:szCs w:val="32"/>
        </w:rPr>
        <w:t>万元；公用经费</w:t>
      </w:r>
      <w:r>
        <w:rPr>
          <w:rFonts w:ascii="仿宋" w:hAnsi="仿宋" w:eastAsia="仿宋" w:cs="仿宋"/>
          <w:spacing w:val="4"/>
          <w:sz w:val="32"/>
          <w:szCs w:val="32"/>
        </w:rPr>
        <w:t>21.02</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21.02</w:t>
      </w:r>
      <w:r>
        <w:rPr>
          <w:rFonts w:hint="eastAsia" w:ascii="宋体" w:hAnsi="宋体" w:eastAsia="仿宋_GB2312" w:cs="Times New Roman"/>
          <w:sz w:val="32"/>
          <w:szCs w:val="32"/>
        </w:rPr>
        <w:t>万元和资本性支出万元。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w:t>
      </w:r>
      <w:bookmarkStart w:id="0" w:name="_GoBack"/>
      <w:bookmarkEnd w:id="0"/>
      <w:r>
        <w:rPr>
          <w:rFonts w:hint="eastAsia" w:ascii="宋体" w:hAnsi="宋体" w:eastAsia="仿宋_GB2312" w:cs="Times New Roman"/>
          <w:sz w:val="32"/>
          <w:szCs w:val="32"/>
        </w:rPr>
        <w:t>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436DB"/>
    <w:rsid w:val="18CD750F"/>
    <w:rsid w:val="5664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2022-09-08T01:14:00Z</dcterms:created>
  <dc:creator>刘</dc:creator>
  <cp:lastModifiedBy>Administrator</cp:lastModifiedBy>
  <dcterms:modified xsi:type="dcterms:W3CDTF">2022-10-19T10:13:26Z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862CD29B168C4005828975E2A634C174</vt:lpwstr>
  </property>
</Properties>
</file>