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6E44">
      <w:pPr>
        <w:bidi w:val="0"/>
        <w:rPr>
          <w:rFonts w:hint="eastAsia" w:ascii="黑体" w:hAnsi="黑体" w:eastAsia="黑体" w:cs="黑体"/>
          <w:lang w:eastAsia="zh-CN"/>
        </w:rPr>
      </w:pPr>
      <w:bookmarkStart w:id="0" w:name="OLE_LINK1"/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6ADEDBD">
      <w:pPr>
        <w:topLinePunct/>
        <w:spacing w:after="312" w:afterLines="100" w:line="6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2" w:name="_GoBack"/>
      <w:bookmarkStart w:id="1" w:name="OLE_LINK4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朔城区</w:t>
      </w:r>
      <w:r>
        <w:rPr>
          <w:rFonts w:hint="eastAsia" w:ascii="黑体" w:hAnsi="黑体" w:eastAsia="黑体" w:cs="黑体"/>
          <w:kern w:val="0"/>
          <w:sz w:val="44"/>
          <w:szCs w:val="44"/>
        </w:rPr>
        <w:t>暴雪、低温灾害分级标准</w:t>
      </w:r>
      <w:bookmarkEnd w:id="1"/>
    </w:p>
    <w:bookmarkEnd w:id="2"/>
    <w:tbl>
      <w:tblPr>
        <w:tblStyle w:val="2"/>
        <w:tblW w:w="13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00"/>
        <w:gridCol w:w="2736"/>
        <w:gridCol w:w="3860"/>
        <w:gridCol w:w="3818"/>
      </w:tblGrid>
      <w:tr w14:paraId="38B9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26A0">
            <w:pPr>
              <w:topLinePunct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C675">
            <w:pPr>
              <w:topLinePunct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Ⅰ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级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3392">
            <w:pPr>
              <w:topLinePunct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Ⅱ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级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434E">
            <w:pPr>
              <w:topLinePunct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Ⅲ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级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BC3F3">
            <w:pPr>
              <w:topLinePunct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Ⅳ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级</w:t>
            </w:r>
          </w:p>
        </w:tc>
      </w:tr>
      <w:tr w14:paraId="48D5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tblHeader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0D9">
            <w:pPr>
              <w:topLinePunct/>
              <w:jc w:val="center"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暴雪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89A66">
            <w:pPr>
              <w:topLinePunct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预计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未来</w:t>
            </w:r>
            <w:r>
              <w:rPr>
                <w:rFonts w:ascii="Times New Roman" w:hAnsi="Times New Roman" w:eastAsia="仿宋_GB2312"/>
                <w:spacing w:val="-4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小时有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pacing w:val="-4"/>
                <w:szCs w:val="21"/>
                <w:lang w:bidi="ar"/>
              </w:rPr>
              <w:t>≥30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毫米降雪；或者已有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pacing w:val="-4"/>
                <w:szCs w:val="21"/>
                <w:lang w:bidi="ar"/>
              </w:rPr>
              <w:t>≥30</w:t>
            </w:r>
            <w:r>
              <w:rPr>
                <w:rFonts w:hint="eastAsia" w:ascii="Times New Roman" w:hAnsi="Times New Roman" w:eastAsia="仿宋_GB2312"/>
                <w:spacing w:val="-4"/>
                <w:szCs w:val="21"/>
                <w:lang w:bidi="ar"/>
              </w:rPr>
              <w:t>毫米降雪，且预计未来仍将持续。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2588">
            <w:pPr>
              <w:topLinePunct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预计未来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小时有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≥20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毫米降雪；或者已有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≥20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毫米降雪，且预计未来仍将持续。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8A27">
            <w:pPr>
              <w:topLinePunct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预计未来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小时有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≥10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毫米降雪；或者已有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≥10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毫米降雪，且预计未来仍将持续。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4D968">
            <w:pPr>
              <w:topLinePunct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预计未来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小时有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≥10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毫米降雪；或者已有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个以上乡（镇）出现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≥10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毫米降雪，且预计未来仍将持续。</w:t>
            </w:r>
          </w:p>
        </w:tc>
      </w:tr>
      <w:tr w14:paraId="2770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tblHeader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4493">
            <w:pPr>
              <w:topLinePunct/>
              <w:jc w:val="center"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低温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7E3E">
            <w:pPr>
              <w:topLinePunct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预计未来</w:t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48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个以上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将出现最低气温下降</w:t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20℃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以上并伴有</w:t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级以上大风。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C4E5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预计未来将出现或实况已达到以下其中一项条件且将持续：</w:t>
            </w:r>
          </w:p>
          <w:p w14:paraId="2564841F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）预计未来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个以上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将出现最低气温下降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16℃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以上并伴有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级以上大风。</w:t>
            </w:r>
          </w:p>
          <w:p w14:paraId="1C2D7307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）预计未来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将出现霜冻天气，且地面最低温度将下降到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-5℃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以下，对农业生产将产生严重影响。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9E40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预计未来将出现或实况已达到以下其中一项条件且将持续：</w:t>
            </w:r>
          </w:p>
          <w:p w14:paraId="779DB465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）预计未来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个以上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将出现最低气温下降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以上并伴有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级以上大风。</w:t>
            </w:r>
          </w:p>
          <w:p w14:paraId="781E7AE7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）预计未来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将出现霜冻天气，且地面最低温度将下降到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-3℃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以下，对农业生产将产生严重影响。</w:t>
            </w:r>
          </w:p>
          <w:p w14:paraId="445DE5A1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bidi="ar"/>
              </w:rPr>
              <w:t>连续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bidi="ar"/>
              </w:rPr>
              <w:t>天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val="en-US" w:eastAsia="zh-CN" w:bidi="ar"/>
              </w:rPr>
              <w:t>全区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bidi="ar"/>
              </w:rPr>
              <w:t>将出现平均气温或最低气温较常年同期偏低</w:t>
            </w:r>
            <w:r>
              <w:rPr>
                <w:rFonts w:ascii="Times New Roman" w:hAnsi="Times New Roman" w:eastAsia="仿宋_GB2312"/>
                <w:color w:val="auto"/>
                <w:spacing w:val="4"/>
                <w:kern w:val="0"/>
                <w:szCs w:val="21"/>
                <w:lang w:bidi="ar"/>
              </w:rPr>
              <w:t>5℃</w:t>
            </w:r>
            <w:r>
              <w:rPr>
                <w:rFonts w:hint="eastAsia" w:ascii="Times New Roman" w:hAnsi="Times New Roman" w:eastAsia="仿宋_GB2312"/>
                <w:color w:val="auto"/>
                <w:spacing w:val="4"/>
                <w:kern w:val="0"/>
                <w:szCs w:val="21"/>
                <w:lang w:bidi="ar"/>
              </w:rPr>
              <w:t>以上的持续低温天气，对农业、交通运输以及电力设施等方面将产生严重影响。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391D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预计未来将出现或实况已达到以下其中一项条件且将持续：</w:t>
            </w:r>
          </w:p>
          <w:p w14:paraId="517EEF64">
            <w:pPr>
              <w:topLinePunct/>
              <w:rPr>
                <w:rFonts w:ascii="Times New Roman" w:hAnsi="Times New Roman" w:eastAsia="仿宋_GB2312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未来</w:t>
            </w:r>
            <w:r>
              <w:rPr>
                <w:rFonts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48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个以上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将出现最低气温下降</w:t>
            </w:r>
            <w:r>
              <w:rPr>
                <w:rFonts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℃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以上并伴有</w:t>
            </w:r>
            <w:r>
              <w:rPr>
                <w:rFonts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kern w:val="0"/>
                <w:szCs w:val="21"/>
                <w:lang w:bidi="ar"/>
              </w:rPr>
              <w:t>级以上大风。</w:t>
            </w:r>
          </w:p>
          <w:p w14:paraId="0DB2B1B6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）预计未来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小时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bidi="ar"/>
              </w:rPr>
              <w:t>乡（镇）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将出现霜冻天气，且地面最低温度将下降到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-3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以下，对农业生产将产生严重影响。</w:t>
            </w:r>
          </w:p>
          <w:p w14:paraId="1B58598D">
            <w:pPr>
              <w:topLinePunct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）预计连续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天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全区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将出现平均气温或最低气温较常年同期偏低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5℃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以上的持续低温天气，对农业、交通运输以及电力设施等方面将产生严重影响。</w:t>
            </w:r>
          </w:p>
          <w:bookmarkEnd w:id="0"/>
        </w:tc>
      </w:tr>
    </w:tbl>
    <w:p w14:paraId="406A4B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DAC"/>
    <w:rsid w:val="03A07EFF"/>
    <w:rsid w:val="19F43818"/>
    <w:rsid w:val="1CA4418A"/>
    <w:rsid w:val="1FF30DAC"/>
    <w:rsid w:val="21194101"/>
    <w:rsid w:val="22906C7D"/>
    <w:rsid w:val="24C26180"/>
    <w:rsid w:val="2AB46EDF"/>
    <w:rsid w:val="2C0757DD"/>
    <w:rsid w:val="30CD21F9"/>
    <w:rsid w:val="33BD7C2F"/>
    <w:rsid w:val="347C66B4"/>
    <w:rsid w:val="396B24F7"/>
    <w:rsid w:val="3A1122D3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2026-01-04T02:03:00Z</dcterms:created>
  <dc:creator>王婧</dc:creator>
  <cp:lastModifiedBy>王婧</cp:lastModifiedBy>
  <dcterms:modified xsi:type="dcterms:W3CDTF">2026-01-04T02:04:47Z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D4A411F702324AF7A7D3212505CC0A43_13</vt:lpwstr>
  </property>
  <property fmtid="{D5CDD505-2E9C-101B-9397-08002B2CF9AE}" pid="4" name="KSOTemplateDocerSaveRecord">
    <vt:lpwstr>eyJoZGlkIjoiNzhhMjZjZDY2ZmIyOGZmYmU1YWY3YzUxNDkwY2U3NjIiLCJ1c2VySWQiOiIzNDgzOTE0MTEifQ==</vt:lpwstr>
  </property>
</Properties>
</file>